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FB26E" w14:textId="182EF81A" w:rsidR="00EA6C29" w:rsidRPr="00EA6C29" w:rsidRDefault="00EA6C29" w:rsidP="00EA6C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6C29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19.a Zakona o lokalnoj i područnoj (regionalnoj) samoupravi (Narodne novine 33/01, 60/2001, 129/05, 36/09, 36/09, 109/07, 125/08, 150/11, 144/12, 123/17, 98/19, 144/20) i 41. točke 2. Statuta Grada Zagreba (Službeni glasnik Grada Zagreba 23/16, 2/18, 23/18, 3/20, 3/21, 11/21 - pročišćeni tekst i 16/22), Gradska skupština Grada Zagreba, na ___ sjednici, ------ 2026., donijela je</w:t>
      </w:r>
    </w:p>
    <w:p w14:paraId="05F63F98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2F254ED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ODLUKU</w:t>
      </w:r>
    </w:p>
    <w:p w14:paraId="35B0F678" w14:textId="68ED92AB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o novčanoj pomoći za sanaciju oštećenja nastalih na imovini zbog nevremena na području Grada Zagreba </w:t>
      </w:r>
      <w:r w:rsidR="00500146">
        <w:rPr>
          <w:b/>
          <w:bCs/>
          <w:color w:val="000000"/>
        </w:rPr>
        <w:t xml:space="preserve">od </w:t>
      </w:r>
      <w:bookmarkStart w:id="0" w:name="_Hlk225848220"/>
      <w:r w:rsidR="00C45AB2">
        <w:rPr>
          <w:b/>
          <w:bCs/>
          <w:color w:val="000000"/>
        </w:rPr>
        <w:t>26. do 28. ožujka 2026.</w:t>
      </w:r>
      <w:bookmarkEnd w:id="0"/>
    </w:p>
    <w:p w14:paraId="60EC226C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DF1785A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1.</w:t>
      </w:r>
    </w:p>
    <w:p w14:paraId="13A2FCD9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6ECAD6BD" w14:textId="4556FBF2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Ovom se odlukom utvrđuju uvjeti i način dodjele novčane pomoći prijaviteljima štete na imovini - fizičkim osobama (u daljnjem tekstu: fizička osoba) za sanaciju oštećenja nastalih na njihovoj imovini zbog nevremena </w:t>
      </w:r>
      <w:r w:rsidR="00500146">
        <w:rPr>
          <w:color w:val="000000"/>
        </w:rPr>
        <w:t>na području Grada Zagreba</w:t>
      </w:r>
      <w:r w:rsidR="00500146" w:rsidRPr="00C45AB2">
        <w:rPr>
          <w:color w:val="000000"/>
        </w:rPr>
        <w:t xml:space="preserve"> </w:t>
      </w:r>
      <w:r w:rsidR="00500146">
        <w:rPr>
          <w:color w:val="000000"/>
        </w:rPr>
        <w:t xml:space="preserve">od </w:t>
      </w:r>
      <w:r w:rsidR="00C45AB2" w:rsidRPr="00C45AB2">
        <w:rPr>
          <w:color w:val="000000"/>
        </w:rPr>
        <w:t>26. do 28. ožujka 2026.</w:t>
      </w:r>
    </w:p>
    <w:p w14:paraId="769CFC8E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7F91C300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2.</w:t>
      </w:r>
    </w:p>
    <w:p w14:paraId="15F2DB1A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20CC30EA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Pravo na novčanu pomoć može ostvariti fizička osoba koja je:</w:t>
      </w:r>
    </w:p>
    <w:p w14:paraId="547D4AE3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- vlasnik/suvlasnik imovine na kojoj je nastalo oštećenje;</w:t>
      </w:r>
    </w:p>
    <w:p w14:paraId="65AEC40C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- imala prijavljeno prebivalište/boravište u Gradu Zagrebu u dane nevremena;</w:t>
      </w:r>
    </w:p>
    <w:p w14:paraId="7CA3FB8A" w14:textId="441163CB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- podnijela prijavu štete na imovini u razdoblju od </w:t>
      </w:r>
      <w:r w:rsidR="00C45AB2">
        <w:rPr>
          <w:color w:val="000000"/>
        </w:rPr>
        <w:t>3</w:t>
      </w:r>
      <w:r>
        <w:rPr>
          <w:color w:val="000000"/>
        </w:rPr>
        <w:t xml:space="preserve">0. </w:t>
      </w:r>
      <w:r w:rsidR="00C45AB2">
        <w:rPr>
          <w:color w:val="000000"/>
        </w:rPr>
        <w:t xml:space="preserve">ožujka </w:t>
      </w:r>
      <w:r>
        <w:rPr>
          <w:color w:val="000000"/>
        </w:rPr>
        <w:t>202</w:t>
      </w:r>
      <w:r w:rsidR="00C45AB2">
        <w:rPr>
          <w:color w:val="000000"/>
        </w:rPr>
        <w:t>6</w:t>
      </w:r>
      <w:r>
        <w:rPr>
          <w:color w:val="000000"/>
        </w:rPr>
        <w:t xml:space="preserve">. do </w:t>
      </w:r>
      <w:r w:rsidR="00C45AB2">
        <w:rPr>
          <w:color w:val="000000"/>
        </w:rPr>
        <w:t>12</w:t>
      </w:r>
      <w:r>
        <w:rPr>
          <w:color w:val="000000"/>
        </w:rPr>
        <w:t xml:space="preserve">. </w:t>
      </w:r>
      <w:r w:rsidR="00C45AB2">
        <w:rPr>
          <w:color w:val="000000"/>
        </w:rPr>
        <w:t xml:space="preserve">travnja </w:t>
      </w:r>
      <w:r>
        <w:rPr>
          <w:color w:val="000000"/>
        </w:rPr>
        <w:t>202</w:t>
      </w:r>
      <w:r w:rsidR="00C45AB2">
        <w:rPr>
          <w:color w:val="000000"/>
        </w:rPr>
        <w:t>6</w:t>
      </w:r>
      <w:r>
        <w:rPr>
          <w:color w:val="000000"/>
        </w:rPr>
        <w:t>. na Poziv Grada Zagreba za prijavu štete na imovini nastale uslijed nevremena, objavljen </w:t>
      </w:r>
      <w:r w:rsidR="00077377">
        <w:rPr>
          <w:color w:val="000000"/>
        </w:rPr>
        <w:t>30. ožujka 2026</w:t>
      </w:r>
      <w:r>
        <w:rPr>
          <w:color w:val="000000"/>
        </w:rPr>
        <w:t>.</w:t>
      </w:r>
    </w:p>
    <w:p w14:paraId="39F5CEA6" w14:textId="7921A8E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U smislu ove odluke fizičkom osobom ne smatraju se obrtnici i poljoprivrednici koji obavljaju gospodarsku djelatnost poljoprivrede.</w:t>
      </w:r>
    </w:p>
    <w:p w14:paraId="26059757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3F8BA0B3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3.</w:t>
      </w:r>
    </w:p>
    <w:p w14:paraId="6AA0C06D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970F264" w14:textId="6A2E3F21" w:rsidR="00C26239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Imovinom</w:t>
      </w:r>
      <w:r>
        <w:rPr>
          <w:b/>
          <w:bCs/>
          <w:color w:val="000000"/>
        </w:rPr>
        <w:t> </w:t>
      </w:r>
      <w:r>
        <w:rPr>
          <w:color w:val="000000"/>
        </w:rPr>
        <w:t>u smislu ove odluke smatra</w:t>
      </w:r>
      <w:r w:rsidR="00C26239">
        <w:rPr>
          <w:color w:val="000000"/>
        </w:rPr>
        <w:t xml:space="preserve"> se:</w:t>
      </w:r>
    </w:p>
    <w:p w14:paraId="7F0C2237" w14:textId="09E47AC9" w:rsidR="00C26239" w:rsidRPr="004F1341" w:rsidRDefault="00EA6C29" w:rsidP="00BA045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o</w:t>
      </w:r>
      <w:r w:rsidR="0059190F">
        <w:rPr>
          <w:color w:val="000000"/>
        </w:rPr>
        <w:t>biteljska kuća</w:t>
      </w:r>
      <w:r w:rsidR="00C26239">
        <w:rPr>
          <w:color w:val="000000"/>
        </w:rPr>
        <w:t xml:space="preserve"> </w:t>
      </w:r>
      <w:r w:rsidR="00BA045D">
        <w:rPr>
          <w:color w:val="000000"/>
        </w:rPr>
        <w:t xml:space="preserve">- </w:t>
      </w:r>
      <w:r w:rsidR="00BA045D" w:rsidRPr="00536132">
        <w:rPr>
          <w:color w:val="000000"/>
        </w:rPr>
        <w:t xml:space="preserve">zgrada s najviše tri samostalne uporabne cjeline </w:t>
      </w:r>
      <w:r w:rsidR="00536132" w:rsidRPr="003D6953">
        <w:rPr>
          <w:color w:val="414145"/>
        </w:rPr>
        <w:t xml:space="preserve">(stana i/ili poslovna prostora) od </w:t>
      </w:r>
      <w:r w:rsidR="00536132" w:rsidRPr="003D6953">
        <w:t>kojih je najmanje jedn</w:t>
      </w:r>
      <w:r w:rsidR="00536132">
        <w:t>a</w:t>
      </w:r>
      <w:r w:rsidR="00536132" w:rsidRPr="003D6953">
        <w:t xml:space="preserve"> stan</w:t>
      </w:r>
      <w:r w:rsidR="00536132">
        <w:t>;</w:t>
      </w:r>
      <w:r w:rsidR="00536132" w:rsidRPr="003D6953" w:rsidDel="001742D1">
        <w:t xml:space="preserve"> </w:t>
      </w:r>
    </w:p>
    <w:p w14:paraId="1007FD25" w14:textId="5DF18BF8" w:rsidR="001742D1" w:rsidRDefault="00EA6C29" w:rsidP="00BA045D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s</w:t>
      </w:r>
      <w:r w:rsidR="0059190F">
        <w:rPr>
          <w:color w:val="000000"/>
        </w:rPr>
        <w:t>tan</w:t>
      </w:r>
      <w:r w:rsidR="00C26239">
        <w:rPr>
          <w:color w:val="000000"/>
        </w:rPr>
        <w:t xml:space="preserve"> - samostalna uporabna cjelina u </w:t>
      </w:r>
      <w:proofErr w:type="spellStart"/>
      <w:r w:rsidR="00C26239">
        <w:rPr>
          <w:color w:val="000000"/>
        </w:rPr>
        <w:t>višestambenoj</w:t>
      </w:r>
      <w:proofErr w:type="spellEnd"/>
      <w:r w:rsidR="00C26239">
        <w:rPr>
          <w:color w:val="000000"/>
        </w:rPr>
        <w:t xml:space="preserve"> zgradi</w:t>
      </w:r>
      <w:r w:rsidR="00970044">
        <w:rPr>
          <w:color w:val="000000"/>
        </w:rPr>
        <w:t xml:space="preserve"> namijenjenoj stanovanju koja se sastoji od najmanje 4 stana ili samostalna uporabna cjelina u stambeno-poslovnoj zgradi koja se sastoji od najmanje tri stana i jednog poslovnog prostora</w:t>
      </w:r>
      <w:r w:rsidR="00206B32">
        <w:rPr>
          <w:color w:val="000000"/>
        </w:rPr>
        <w:t>;</w:t>
      </w:r>
      <w:r w:rsidR="0059190F">
        <w:rPr>
          <w:color w:val="000000"/>
        </w:rPr>
        <w:t xml:space="preserve">  </w:t>
      </w:r>
    </w:p>
    <w:p w14:paraId="7AE46034" w14:textId="11912FD3" w:rsidR="00A21340" w:rsidRPr="00C26239" w:rsidRDefault="00EA6C29" w:rsidP="004F1341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</w:t>
      </w:r>
      <w:r w:rsidR="00A21340" w:rsidRPr="00C26239">
        <w:rPr>
          <w:color w:val="000000"/>
        </w:rPr>
        <w:t>sobno vozilo</w:t>
      </w:r>
      <w:r w:rsidR="00BA045D">
        <w:rPr>
          <w:color w:val="000000"/>
        </w:rPr>
        <w:t xml:space="preserve"> - </w:t>
      </w:r>
      <w:r w:rsidR="00A21340" w:rsidRPr="00C26239">
        <w:rPr>
          <w:color w:val="000000"/>
        </w:rPr>
        <w:t>vozilo</w:t>
      </w:r>
      <w:r w:rsidR="00C26239" w:rsidRPr="00C26239">
        <w:rPr>
          <w:color w:val="000000"/>
        </w:rPr>
        <w:t xml:space="preserve"> </w:t>
      </w:r>
      <w:r w:rsidR="00A21340" w:rsidRPr="00C26239">
        <w:rPr>
          <w:color w:val="000000"/>
        </w:rPr>
        <w:t xml:space="preserve">koje </w:t>
      </w:r>
      <w:r w:rsidR="00536132">
        <w:rPr>
          <w:color w:val="000000"/>
        </w:rPr>
        <w:t xml:space="preserve">se </w:t>
      </w:r>
      <w:r w:rsidR="00A21340" w:rsidRPr="00C26239">
        <w:rPr>
          <w:color w:val="000000"/>
        </w:rPr>
        <w:t>koristi</w:t>
      </w:r>
      <w:r w:rsidR="004F1341">
        <w:rPr>
          <w:color w:val="000000"/>
        </w:rPr>
        <w:t xml:space="preserve"> </w:t>
      </w:r>
      <w:r w:rsidR="00A21340" w:rsidRPr="00C26239">
        <w:rPr>
          <w:color w:val="000000"/>
        </w:rPr>
        <w:t xml:space="preserve">isključivo za privatne (negospodarske) svrhe </w:t>
      </w:r>
      <w:r w:rsidR="00C26239">
        <w:rPr>
          <w:color w:val="000000"/>
        </w:rPr>
        <w:t>i</w:t>
      </w:r>
      <w:r w:rsidR="00A21340" w:rsidRPr="00C26239">
        <w:rPr>
          <w:color w:val="000000"/>
        </w:rPr>
        <w:t xml:space="preserve"> nije predmet </w:t>
      </w:r>
      <w:proofErr w:type="spellStart"/>
      <w:r w:rsidR="00A21340" w:rsidRPr="00C26239">
        <w:rPr>
          <w:color w:val="000000"/>
        </w:rPr>
        <w:t>leasinga</w:t>
      </w:r>
      <w:proofErr w:type="spellEnd"/>
      <w:r w:rsidR="00C26239" w:rsidRPr="00C26239">
        <w:rPr>
          <w:color w:val="000000"/>
        </w:rPr>
        <w:t>.</w:t>
      </w:r>
    </w:p>
    <w:p w14:paraId="2ADCAA47" w14:textId="3E4EBC4B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E7D3AD6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4.</w:t>
      </w:r>
    </w:p>
    <w:p w14:paraId="554703CD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2069A438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Novčana pomoć će se isplaćivati za:</w:t>
      </w:r>
    </w:p>
    <w:p w14:paraId="1F9D0C29" w14:textId="46D3612E" w:rsidR="00530353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- oštećenje na obiteljskoj kući</w:t>
      </w:r>
      <w:r w:rsidR="00530353">
        <w:rPr>
          <w:color w:val="000000"/>
        </w:rPr>
        <w:t xml:space="preserve"> nastalo na vanjskoj ovojnici, uključujući ravni ili kosi krov sa svim slojevima do nosive krovne konstrukcije, dimnjaku, fasadi</w:t>
      </w:r>
      <w:r w:rsidR="00125400">
        <w:rPr>
          <w:color w:val="000000"/>
        </w:rPr>
        <w:t>, vanjskim dijelovima građevine (balkoni, lođe i terase)</w:t>
      </w:r>
      <w:r w:rsidR="00530353">
        <w:rPr>
          <w:color w:val="000000"/>
        </w:rPr>
        <w:t xml:space="preserve">, vanjskoj stolariji i bravariji </w:t>
      </w:r>
      <w:r w:rsidR="00125400">
        <w:rPr>
          <w:color w:val="000000"/>
        </w:rPr>
        <w:t xml:space="preserve">- </w:t>
      </w:r>
      <w:r w:rsidR="00530353">
        <w:rPr>
          <w:color w:val="000000"/>
        </w:rPr>
        <w:t>prozori i vrata, kao i šteta na ogradi dvorišne parcele;</w:t>
      </w:r>
    </w:p>
    <w:p w14:paraId="6A932063" w14:textId="464DAD5A" w:rsidR="001742D1" w:rsidRDefault="00530353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30353">
        <w:rPr>
          <w:color w:val="000000"/>
        </w:rPr>
        <w:t xml:space="preserve">- oštećenje stana nastalo isključivo na vanjskoj stolariji </w:t>
      </w:r>
      <w:r w:rsidR="00125400">
        <w:rPr>
          <w:color w:val="000000"/>
        </w:rPr>
        <w:t>i bravariji</w:t>
      </w:r>
      <w:r w:rsidRPr="00530353">
        <w:rPr>
          <w:color w:val="000000"/>
        </w:rPr>
        <w:t xml:space="preserve"> - prozori i vrata</w:t>
      </w:r>
      <w:bookmarkStart w:id="1" w:name="_GoBack"/>
      <w:bookmarkEnd w:id="1"/>
      <w:r w:rsidRPr="00530353">
        <w:rPr>
          <w:color w:val="000000"/>
        </w:rPr>
        <w:t>;</w:t>
      </w:r>
    </w:p>
    <w:p w14:paraId="62C66C1F" w14:textId="61397DFC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- oštećenje nastalo na osobnom vozilu</w:t>
      </w:r>
      <w:r w:rsidR="00530353">
        <w:rPr>
          <w:color w:val="000000"/>
        </w:rPr>
        <w:t xml:space="preserve"> kategorije M1</w:t>
      </w:r>
      <w:r w:rsidR="00206B32">
        <w:rPr>
          <w:color w:val="000000"/>
        </w:rPr>
        <w:t>.</w:t>
      </w:r>
    </w:p>
    <w:p w14:paraId="712EBC5F" w14:textId="1840EFE3" w:rsidR="0059190F" w:rsidRDefault="001742D1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Novčana pomoć iz stavka 1. ovog članka će se isplaćivati </w:t>
      </w:r>
      <w:r w:rsidR="0059190F">
        <w:rPr>
          <w:color w:val="000000"/>
        </w:rPr>
        <w:t xml:space="preserve">na temelju iznosa oštećenja koje će utvrditi </w:t>
      </w:r>
      <w:r w:rsidR="004F348F">
        <w:rPr>
          <w:color w:val="000000"/>
        </w:rPr>
        <w:t xml:space="preserve">Radna skupina </w:t>
      </w:r>
      <w:r w:rsidR="00552312">
        <w:rPr>
          <w:color w:val="000000"/>
        </w:rPr>
        <w:t xml:space="preserve">za utvrđivanje iznosa oštećenja na obiteljskim kućama i </w:t>
      </w:r>
      <w:r w:rsidR="00552312">
        <w:rPr>
          <w:color w:val="000000"/>
        </w:rPr>
        <w:lastRenderedPageBreak/>
        <w:t xml:space="preserve">stanovima i </w:t>
      </w:r>
      <w:r w:rsidR="004F348F">
        <w:rPr>
          <w:color w:val="000000"/>
        </w:rPr>
        <w:t xml:space="preserve">Radna skupina </w:t>
      </w:r>
      <w:r w:rsidR="00552312" w:rsidRPr="00552312">
        <w:rPr>
          <w:color w:val="000000"/>
        </w:rPr>
        <w:t xml:space="preserve">za  utvrđivanje iznosa oštećenja na </w:t>
      </w:r>
      <w:r w:rsidR="00552312">
        <w:rPr>
          <w:color w:val="000000"/>
        </w:rPr>
        <w:t>osobnim vozilima koj</w:t>
      </w:r>
      <w:r w:rsidR="004F348F">
        <w:rPr>
          <w:color w:val="000000"/>
        </w:rPr>
        <w:t>e</w:t>
      </w:r>
      <w:r w:rsidR="00552312">
        <w:rPr>
          <w:color w:val="000000"/>
        </w:rPr>
        <w:t xml:space="preserve"> </w:t>
      </w:r>
      <w:r>
        <w:rPr>
          <w:color w:val="000000"/>
        </w:rPr>
        <w:t>je osnovao</w:t>
      </w:r>
      <w:r w:rsidR="00552312">
        <w:rPr>
          <w:color w:val="000000"/>
        </w:rPr>
        <w:t xml:space="preserve"> </w:t>
      </w:r>
      <w:r w:rsidR="00EA6C29">
        <w:rPr>
          <w:color w:val="000000"/>
        </w:rPr>
        <w:t xml:space="preserve">i imenovao </w:t>
      </w:r>
      <w:r w:rsidR="00552312">
        <w:rPr>
          <w:color w:val="000000"/>
        </w:rPr>
        <w:t>gradonačelnik</w:t>
      </w:r>
      <w:r w:rsidR="0059190F">
        <w:rPr>
          <w:color w:val="000000"/>
        </w:rPr>
        <w:t>.</w:t>
      </w:r>
    </w:p>
    <w:p w14:paraId="28FD83EC" w14:textId="0B0028F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Za obiteljsku kuću ili stan čije procijenjeno oštećenje prelazi iznos od </w:t>
      </w:r>
      <w:r w:rsidR="00E86201">
        <w:rPr>
          <w:color w:val="000000"/>
        </w:rPr>
        <w:t>3.000</w:t>
      </w:r>
      <w:r>
        <w:rPr>
          <w:color w:val="000000"/>
        </w:rPr>
        <w:t xml:space="preserve">,00 eura, iznos oštećenja će utvrditi vanjske stručne osobe za procjenu većih šteta, a verificirati </w:t>
      </w:r>
      <w:r w:rsidR="00C2272D">
        <w:rPr>
          <w:color w:val="000000"/>
        </w:rPr>
        <w:t xml:space="preserve">radne skupine </w:t>
      </w:r>
      <w:r w:rsidR="00552312">
        <w:rPr>
          <w:color w:val="000000"/>
        </w:rPr>
        <w:t xml:space="preserve">iz </w:t>
      </w:r>
      <w:r w:rsidR="00E65C3B">
        <w:rPr>
          <w:color w:val="000000"/>
        </w:rPr>
        <w:t xml:space="preserve">stavka </w:t>
      </w:r>
      <w:r w:rsidR="00D263A2">
        <w:rPr>
          <w:color w:val="000000"/>
        </w:rPr>
        <w:t>2</w:t>
      </w:r>
      <w:r w:rsidR="00E65C3B">
        <w:rPr>
          <w:color w:val="000000"/>
        </w:rPr>
        <w:t>. ovoga članka</w:t>
      </w:r>
      <w:r>
        <w:rPr>
          <w:color w:val="000000"/>
        </w:rPr>
        <w:t>.</w:t>
      </w:r>
    </w:p>
    <w:p w14:paraId="20BAAE82" w14:textId="6D7D54AB" w:rsidR="0059190F" w:rsidRDefault="00C2272D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Radne skupine </w:t>
      </w:r>
      <w:r w:rsidR="0059190F">
        <w:rPr>
          <w:color w:val="000000"/>
        </w:rPr>
        <w:t xml:space="preserve">iz stavka </w:t>
      </w:r>
      <w:r w:rsidR="00D263A2">
        <w:rPr>
          <w:color w:val="000000"/>
        </w:rPr>
        <w:t>2</w:t>
      </w:r>
      <w:r w:rsidR="0059190F">
        <w:rPr>
          <w:color w:val="000000"/>
        </w:rPr>
        <w:t>. ovog članka iznos oštećenja utvrđuj</w:t>
      </w:r>
      <w:r w:rsidR="00552312">
        <w:rPr>
          <w:color w:val="000000"/>
        </w:rPr>
        <w:t>u</w:t>
      </w:r>
      <w:r w:rsidR="0059190F">
        <w:rPr>
          <w:color w:val="000000"/>
        </w:rPr>
        <w:t> na temelju podataka o vrsti i količini oštećenja iz terenskih zapisnika mobilnih timova i jediničnih cijena oštećenja kao srednje vrijednosti cijena za pojedinu vrstu rada sukladno cjeniku građevinsko-obrtničkih radova Gradskog stambenog komunalnog gospodarstva d.o.o. (u daljnjem tekstu: GSKG d.o.o.).</w:t>
      </w:r>
    </w:p>
    <w:p w14:paraId="34C5666D" w14:textId="1A50D569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Vanjske stručne osobe iz stavka </w:t>
      </w:r>
      <w:r w:rsidR="001742D1">
        <w:rPr>
          <w:color w:val="000000"/>
        </w:rPr>
        <w:t>3</w:t>
      </w:r>
      <w:r>
        <w:rPr>
          <w:color w:val="000000"/>
        </w:rPr>
        <w:t>. ovoga članka iznos oštećenja utvrđuju na temelju podataka o vrsti i količini oštećenja iz terenskih zapisnika mobilnih timova, očevida na terenu i jediničnih cijena oštećenja kao srednje vrijednosti cijena za pojedinu vrstu rada, sukladno cjeniku građevinsko-obrtničkih radova GSKG d.o.o.</w:t>
      </w:r>
    </w:p>
    <w:p w14:paraId="13F73C17" w14:textId="4E19896A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Novčana pomoć iznosi 70 % iznosa oštećenja imovine, a najviše sveukupno 15.000,00 eura za obiteljsku kuću</w:t>
      </w:r>
      <w:r w:rsidR="00552312">
        <w:rPr>
          <w:color w:val="000000"/>
        </w:rPr>
        <w:t xml:space="preserve"> i</w:t>
      </w:r>
      <w:r>
        <w:rPr>
          <w:color w:val="000000"/>
        </w:rPr>
        <w:t xml:space="preserve"> stan, odnosno najviše 5.000,00 eura za osobno vozilo.</w:t>
      </w:r>
    </w:p>
    <w:p w14:paraId="0EC905B1" w14:textId="21255BB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color w:val="000000"/>
        </w:rPr>
        <w:t>Ukupan iznos novčane pomoći jednoj fizičkoj osobi može se odobriti u maksimalnom iznosu od 20.000,00 eura</w:t>
      </w:r>
      <w:r w:rsidR="00C2272D" w:rsidRPr="00C2272D">
        <w:t xml:space="preserve"> </w:t>
      </w:r>
      <w:r w:rsidR="00C2272D" w:rsidRPr="00C2272D">
        <w:rPr>
          <w:color w:val="000000"/>
        </w:rPr>
        <w:t>za sve kategorije oštećene imovine</w:t>
      </w:r>
      <w:r>
        <w:rPr>
          <w:color w:val="000000"/>
        </w:rPr>
        <w:t>.</w:t>
      </w:r>
    </w:p>
    <w:p w14:paraId="50EC07C7" w14:textId="1EE59F80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Fizička osoba čija je imovina bila osigurana u dane nevremena, a koja zbog ugovorenih uvjeta osiguranja nije u potpunosti obuhvaćena isplaćenom osigurninom, ostvaruje pravo na novčanu pomoć u visini razlike između isplaćenog iznosa osigurnine i iznosa štete procijenjene sukladno stavcima 1. i 2. </w:t>
      </w:r>
      <w:r w:rsidR="001742D1">
        <w:rPr>
          <w:color w:val="000000"/>
        </w:rPr>
        <w:t xml:space="preserve">i 3. </w:t>
      </w:r>
      <w:r>
        <w:rPr>
          <w:color w:val="000000"/>
        </w:rPr>
        <w:t xml:space="preserve">ovog članka, a najviše do iznosa određenih stavcima </w:t>
      </w:r>
      <w:r w:rsidR="001742D1">
        <w:rPr>
          <w:color w:val="000000"/>
        </w:rPr>
        <w:t>6</w:t>
      </w:r>
      <w:r>
        <w:rPr>
          <w:color w:val="000000"/>
        </w:rPr>
        <w:t xml:space="preserve">. i </w:t>
      </w:r>
      <w:r w:rsidR="001742D1">
        <w:rPr>
          <w:color w:val="000000"/>
        </w:rPr>
        <w:t>7</w:t>
      </w:r>
      <w:r>
        <w:rPr>
          <w:color w:val="000000"/>
        </w:rPr>
        <w:t>. ovog članka.</w:t>
      </w:r>
    </w:p>
    <w:p w14:paraId="09F34B24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596627E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5.</w:t>
      </w:r>
    </w:p>
    <w:p w14:paraId="054D6161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049D8568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Gradski ured za gospodarstvo, ekološku održivost i strategijsko planiranje (u daljnjem tekstu: Ured) u roku od 8 dana od dana stupanja na snagu ove odluke, objavit će na internetskoj stranici Grada Zagreba poziv za dostavu dokumentacije kojom se dokazuje ispunjavanje uvjeta za dodjelu novčane pomoći.</w:t>
      </w:r>
    </w:p>
    <w:p w14:paraId="2A139EFB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Rok za dostavu dokumentacije je 30 dana od dana objave poziva iz stavka 1. ovoga članka.</w:t>
      </w:r>
    </w:p>
    <w:p w14:paraId="4DC6BF80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U pozivu iz stavka 1. ovoga članka odredit će se dokumentacija kojom se dokazuje ispunjavanje uvjeta za dodjelu novčane pomoći.</w:t>
      </w:r>
    </w:p>
    <w:p w14:paraId="5CAD73CE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05408BAB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6.</w:t>
      </w:r>
    </w:p>
    <w:p w14:paraId="183ACCD5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22D0B337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Ured obavlja administrativnu provjeru dostavljene dokumentacije.</w:t>
      </w:r>
    </w:p>
    <w:p w14:paraId="3B78026C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Ako se prilikom administrativne provjere utvrdi da je dostavljena dokumentacija nepotpuna, Ured će fizičkoj osobi uputiti poziv za dopunu dokumentacije.</w:t>
      </w:r>
    </w:p>
    <w:p w14:paraId="0601C0FB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Fizička osoba je dužna dopuniti dokumentaciju u roku od 8 dana od dana zaprimanja poziva za dopunu.</w:t>
      </w:r>
    </w:p>
    <w:p w14:paraId="0C550533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Ako fizička osoba ne dopuni traženu dokumentaciju u danom roku, smatrat će se da je odustala od prijave.</w:t>
      </w:r>
    </w:p>
    <w:p w14:paraId="34B528DB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Ured sastavlja liste prijavljenih šteta na imovini za koju su ispunjeni / nisu ispunjeni uvjeti za odobrenje novčane pomoći.</w:t>
      </w:r>
    </w:p>
    <w:p w14:paraId="24ED1D4C" w14:textId="1AF902EA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Lista prijavljenih šteta na imovini za koju su ispunjeni uvjeti za odobrenje novčane pomoći sa svom pratećom dokumentacijom i utvrđenim iznosom oštećenja od strane </w:t>
      </w:r>
      <w:r w:rsidR="00C2272D">
        <w:rPr>
          <w:color w:val="000000"/>
        </w:rPr>
        <w:t xml:space="preserve">radnih skupina iz članka 4. ove odluke </w:t>
      </w:r>
      <w:r>
        <w:rPr>
          <w:color w:val="000000"/>
        </w:rPr>
        <w:t>dostavlja se Povjerenstvu iz članka 7. ove odluke.</w:t>
      </w:r>
    </w:p>
    <w:p w14:paraId="3789A7E1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Lista prijavljenih šteta na imovini za koju nisu ispunjeni uvjeti za odobrenje novčane pomoći objavljuje se na internetskoj stranici Grada Zagreba.</w:t>
      </w:r>
    </w:p>
    <w:p w14:paraId="36FA3037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lastRenderedPageBreak/>
        <w:t>Na listu iz stavka 7. ovoga članka može se podnijeti prigovor gradonačelniku u roku od 8 dana od dana objave Liste.</w:t>
      </w:r>
    </w:p>
    <w:p w14:paraId="371880C7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O prigovoru odlučuje gradonačelnik zaključkom.</w:t>
      </w:r>
    </w:p>
    <w:p w14:paraId="4211211E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26305909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7.</w:t>
      </w:r>
    </w:p>
    <w:p w14:paraId="27D47FA5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1E319A76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Gradonačelnik osniva i imenuje Povjerenstvo za odobravanje novčane pomoći za sanaciju oštećenja nastalih na imovini zbog nevremena na području Grada Zagreba (u daljnjem tekstu: Povjerenstvo).</w:t>
      </w:r>
    </w:p>
    <w:p w14:paraId="6FFF5936" w14:textId="1F3E8F79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Zadaća Povjerenstva je utvrđivanje prijedloga popisa fizičkih osoba kojima se odobrava novčana pomoć.</w:t>
      </w:r>
    </w:p>
    <w:p w14:paraId="320E5D3C" w14:textId="6DA1A200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Popisi </w:t>
      </w:r>
      <w:r w:rsidR="00EA6C29">
        <w:rPr>
          <w:color w:val="000000"/>
        </w:rPr>
        <w:t xml:space="preserve">iz stavka 2. ovog članka </w:t>
      </w:r>
      <w:r>
        <w:rPr>
          <w:color w:val="000000"/>
        </w:rPr>
        <w:t xml:space="preserve">sadrže: ID prijave, ime i prezime fizičke osobe, </w:t>
      </w:r>
      <w:r w:rsidR="00EA6C29">
        <w:rPr>
          <w:color w:val="000000"/>
        </w:rPr>
        <w:t xml:space="preserve">naznaku kategorije oštećene imovine, </w:t>
      </w:r>
      <w:r>
        <w:rPr>
          <w:color w:val="000000"/>
        </w:rPr>
        <w:t>iznos procijenjenog oštećenja, iznos odobrene novčane pomoći.</w:t>
      </w:r>
    </w:p>
    <w:p w14:paraId="6C1BA0EF" w14:textId="3B14F61F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Gradonačelnik na prijedlog Povjerenstva utvrđuje popise </w:t>
      </w:r>
      <w:r w:rsidR="00EA6C29" w:rsidRPr="00EA6C29">
        <w:rPr>
          <w:color w:val="000000"/>
        </w:rPr>
        <w:t xml:space="preserve">fizičkih osoba kojima se odobrava novčana pomoć, a </w:t>
      </w:r>
      <w:r>
        <w:rPr>
          <w:color w:val="000000"/>
        </w:rPr>
        <w:t>koji će se objavljivati na internetskoj stranici Grada Zagreba.</w:t>
      </w:r>
    </w:p>
    <w:p w14:paraId="7AF9DE5E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ED4AB91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8.</w:t>
      </w:r>
    </w:p>
    <w:p w14:paraId="1FC6B76A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18E2D073" w14:textId="57356035" w:rsidR="001742D1" w:rsidRDefault="00500146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242A8E">
        <w:rPr>
          <w:color w:val="000000"/>
        </w:rPr>
        <w:t>Fizičkoj osobi kojoj</w:t>
      </w:r>
      <w:r w:rsidR="002B2E44" w:rsidRPr="002B2E44">
        <w:rPr>
          <w:color w:val="000000"/>
        </w:rPr>
        <w:t xml:space="preserve"> je odobrena novčanu pomoć, sredstva će se uplatiti na račun najkasnije u roku od </w:t>
      </w:r>
      <w:r w:rsidR="00B32FF3">
        <w:rPr>
          <w:color w:val="000000"/>
        </w:rPr>
        <w:t xml:space="preserve">30 </w:t>
      </w:r>
      <w:r w:rsidR="002B2E44" w:rsidRPr="002B2E44">
        <w:rPr>
          <w:color w:val="000000"/>
        </w:rPr>
        <w:t>dana od dana utvrđivanja popisa iz članka 7. stavka 4. ove odluke.</w:t>
      </w:r>
    </w:p>
    <w:p w14:paraId="652975D4" w14:textId="1B35AF7F" w:rsidR="0059190F" w:rsidRDefault="00E0133C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>F</w:t>
      </w:r>
      <w:r w:rsidR="0059190F">
        <w:rPr>
          <w:color w:val="000000"/>
        </w:rPr>
        <w:t xml:space="preserve">izička osoba koja je ostvarila pravo na novčanu pomoć </w:t>
      </w:r>
      <w:r w:rsidR="004F348F">
        <w:rPr>
          <w:color w:val="000000"/>
        </w:rPr>
        <w:t xml:space="preserve">u visini </w:t>
      </w:r>
      <w:r w:rsidR="0059190F">
        <w:rPr>
          <w:color w:val="000000"/>
        </w:rPr>
        <w:t xml:space="preserve">iznad </w:t>
      </w:r>
      <w:r>
        <w:rPr>
          <w:color w:val="000000"/>
        </w:rPr>
        <w:t>3.000,00</w:t>
      </w:r>
      <w:r w:rsidR="0059190F">
        <w:rPr>
          <w:color w:val="000000"/>
        </w:rPr>
        <w:t xml:space="preserve"> eura dužna je </w:t>
      </w:r>
      <w:r w:rsidR="004F348F">
        <w:rPr>
          <w:color w:val="000000"/>
        </w:rPr>
        <w:t xml:space="preserve">s Gradom Zagrebom sklopiti ugovor </w:t>
      </w:r>
      <w:r w:rsidR="004C1256">
        <w:rPr>
          <w:color w:val="000000"/>
        </w:rPr>
        <w:t xml:space="preserve">te </w:t>
      </w:r>
      <w:r>
        <w:rPr>
          <w:color w:val="000000"/>
        </w:rPr>
        <w:t xml:space="preserve">prije isplate </w:t>
      </w:r>
      <w:r w:rsidR="004C1256">
        <w:rPr>
          <w:color w:val="000000"/>
        </w:rPr>
        <w:t xml:space="preserve">novčane pomoći </w:t>
      </w:r>
      <w:r w:rsidR="0059190F">
        <w:rPr>
          <w:color w:val="000000"/>
        </w:rPr>
        <w:t>dostaviti </w:t>
      </w:r>
      <w:proofErr w:type="spellStart"/>
      <w:r w:rsidR="0059190F">
        <w:rPr>
          <w:color w:val="000000"/>
        </w:rPr>
        <w:t>solemniziranu</w:t>
      </w:r>
      <w:proofErr w:type="spellEnd"/>
      <w:r w:rsidR="0059190F">
        <w:rPr>
          <w:color w:val="000000"/>
        </w:rPr>
        <w:t> bjanko zadužnicu u iznosu koji je jednak ili viši od ukupno odobrenog iznosa pomoći.</w:t>
      </w:r>
    </w:p>
    <w:p w14:paraId="029A27BA" w14:textId="3C3FE926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Ako fizička osoba </w:t>
      </w:r>
      <w:r w:rsidR="00DE7AAB">
        <w:rPr>
          <w:color w:val="000000"/>
        </w:rPr>
        <w:t xml:space="preserve">iz stavka 2. ovog članka </w:t>
      </w:r>
      <w:r>
        <w:rPr>
          <w:color w:val="000000"/>
        </w:rPr>
        <w:t xml:space="preserve">ne </w:t>
      </w:r>
      <w:r w:rsidR="00E0133C">
        <w:rPr>
          <w:color w:val="000000"/>
        </w:rPr>
        <w:t xml:space="preserve">dostavi </w:t>
      </w:r>
      <w:proofErr w:type="spellStart"/>
      <w:r w:rsidR="00E0133C">
        <w:rPr>
          <w:color w:val="000000"/>
        </w:rPr>
        <w:t>solemniziranu</w:t>
      </w:r>
      <w:proofErr w:type="spellEnd"/>
      <w:r w:rsidR="00E0133C">
        <w:rPr>
          <w:color w:val="000000"/>
        </w:rPr>
        <w:t xml:space="preserve"> bjanko zadužnicu</w:t>
      </w:r>
      <w:r>
        <w:rPr>
          <w:color w:val="000000"/>
        </w:rPr>
        <w:t xml:space="preserve"> u roku od </w:t>
      </w:r>
      <w:r w:rsidR="00E0133C">
        <w:rPr>
          <w:color w:val="000000"/>
        </w:rPr>
        <w:t>15</w:t>
      </w:r>
      <w:r>
        <w:rPr>
          <w:color w:val="000000"/>
        </w:rPr>
        <w:t xml:space="preserve"> dana od primitka obavijesti o dodjeli novčane pomoći, smatrat će se da je odustala od odobrene novčane pomoći.</w:t>
      </w:r>
    </w:p>
    <w:p w14:paraId="6EF2B8A6" w14:textId="5072F482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14:paraId="651AF1DF" w14:textId="77777777" w:rsidR="00500146" w:rsidRDefault="00500146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0A2AD58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9.</w:t>
      </w:r>
    </w:p>
    <w:p w14:paraId="2BE0EF3F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399511E3" w14:textId="7FCBBBD3" w:rsidR="00500146" w:rsidRDefault="00500146" w:rsidP="0044755C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7C0CF1">
        <w:rPr>
          <w:color w:val="000000"/>
        </w:rPr>
        <w:t>Ako</w:t>
      </w:r>
      <w:r w:rsidRPr="00500146">
        <w:rPr>
          <w:color w:val="000000"/>
        </w:rPr>
        <w:t xml:space="preserve"> Grad Zagreb naknadno utvrdi da dokumentacija na temelju koje je </w:t>
      </w:r>
      <w:r w:rsidR="00242A8E">
        <w:rPr>
          <w:color w:val="000000"/>
        </w:rPr>
        <w:t xml:space="preserve">fizičkoj osobi </w:t>
      </w:r>
      <w:r w:rsidRPr="00500146">
        <w:rPr>
          <w:color w:val="000000"/>
        </w:rPr>
        <w:t xml:space="preserve">odobrena novčana pomoć nije istinita </w:t>
      </w:r>
      <w:r w:rsidR="007C0CF1">
        <w:rPr>
          <w:color w:val="000000"/>
        </w:rPr>
        <w:t>ili da</w:t>
      </w:r>
      <w:r w:rsidRPr="00500146">
        <w:rPr>
          <w:color w:val="000000"/>
        </w:rPr>
        <w:t xml:space="preserve"> ukupno isplaćen iznos novčane pomoći ostvaren sukladno ovoj odluci i po drugoj osnovi prelazi iznos od 15.000,00 eura za obiteljsku kuću i stan</w:t>
      </w:r>
      <w:r w:rsidR="007C0CF1">
        <w:rPr>
          <w:color w:val="000000"/>
        </w:rPr>
        <w:t>, odnosno</w:t>
      </w:r>
      <w:r w:rsidRPr="00500146">
        <w:rPr>
          <w:color w:val="000000"/>
        </w:rPr>
        <w:t xml:space="preserve"> 5.000,00 eura za osobno vozilo</w:t>
      </w:r>
      <w:r w:rsidR="007C0CF1">
        <w:rPr>
          <w:color w:val="000000"/>
        </w:rPr>
        <w:t>,</w:t>
      </w:r>
      <w:r w:rsidRPr="00500146">
        <w:rPr>
          <w:color w:val="000000"/>
        </w:rPr>
        <w:t xml:space="preserve"> odnosno </w:t>
      </w:r>
      <w:r w:rsidR="007C0CF1">
        <w:rPr>
          <w:color w:val="000000"/>
        </w:rPr>
        <w:t>ukupno</w:t>
      </w:r>
      <w:r w:rsidRPr="00500146">
        <w:rPr>
          <w:color w:val="000000"/>
        </w:rPr>
        <w:t xml:space="preserve"> 20.000,00 eura za sve kategorije oštećene imovine, pozvat će korisnika novčane pomoći da </w:t>
      </w:r>
      <w:r w:rsidR="007C0CF1">
        <w:rPr>
          <w:color w:val="000000"/>
        </w:rPr>
        <w:t>izvrši povrat</w:t>
      </w:r>
      <w:r w:rsidRPr="00500146">
        <w:rPr>
          <w:color w:val="000000"/>
        </w:rPr>
        <w:t xml:space="preserve"> doznačen</w:t>
      </w:r>
      <w:r w:rsidR="007C0CF1">
        <w:rPr>
          <w:color w:val="000000"/>
        </w:rPr>
        <w:t>ih</w:t>
      </w:r>
      <w:r w:rsidRPr="00500146">
        <w:rPr>
          <w:color w:val="000000"/>
        </w:rPr>
        <w:t xml:space="preserve"> sredstva na tra</w:t>
      </w:r>
      <w:r>
        <w:rPr>
          <w:color w:val="000000"/>
        </w:rPr>
        <w:t>nsakcijski račun Grada Zagreba.</w:t>
      </w:r>
    </w:p>
    <w:p w14:paraId="2AA011FC" w14:textId="10B64BE2" w:rsidR="007B36BE" w:rsidRPr="00125400" w:rsidRDefault="00500146" w:rsidP="00125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tab/>
      </w:r>
      <w:r w:rsidR="007B36BE" w:rsidRPr="00125400">
        <w:rPr>
          <w:rFonts w:ascii="Times New Roman" w:hAnsi="Times New Roman" w:cs="Times New Roman"/>
          <w:sz w:val="24"/>
          <w:szCs w:val="24"/>
        </w:rPr>
        <w:t>Korisnik novčane pomoći dužan je vratiti novčanu pomoć u roku od 30 dana od dana zaprimanja obavijesti Grada Zagreba u kojoj se poziva da izvrši povrat doznačenih sredstva na transakcijski račun Grada Zagreba.</w:t>
      </w:r>
    </w:p>
    <w:p w14:paraId="15F5FE20" w14:textId="308E1444" w:rsidR="0059190F" w:rsidRDefault="007B36B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7C0CF1">
        <w:rPr>
          <w:color w:val="000000"/>
        </w:rPr>
        <w:t>Ako</w:t>
      </w:r>
      <w:r w:rsidR="00500146" w:rsidRPr="00500146">
        <w:rPr>
          <w:color w:val="000000"/>
        </w:rPr>
        <w:t xml:space="preserve"> korisnik novčane pomoći ne </w:t>
      </w:r>
      <w:r w:rsidR="007C0CF1">
        <w:rPr>
          <w:color w:val="000000"/>
        </w:rPr>
        <w:t>izvrši povrat</w:t>
      </w:r>
      <w:r w:rsidR="00500146" w:rsidRPr="00500146">
        <w:rPr>
          <w:color w:val="000000"/>
        </w:rPr>
        <w:t xml:space="preserve"> Gradu Zagreba doznačen</w:t>
      </w:r>
      <w:r w:rsidR="007C0CF1">
        <w:rPr>
          <w:color w:val="000000"/>
        </w:rPr>
        <w:t xml:space="preserve">ih sredstava u roku iz </w:t>
      </w:r>
      <w:r w:rsidR="00500146" w:rsidRPr="00500146">
        <w:rPr>
          <w:color w:val="000000"/>
        </w:rPr>
        <w:t xml:space="preserve">  stavka 1. ovog članka, Grad Zagreb će pokrenuti odgovarajući postupak radi naplate potraživanja. </w:t>
      </w:r>
      <w:r w:rsidR="0059190F">
        <w:rPr>
          <w:color w:val="000000"/>
        </w:rPr>
        <w:t> </w:t>
      </w:r>
    </w:p>
    <w:p w14:paraId="6A2960C9" w14:textId="77777777" w:rsidR="00500146" w:rsidRDefault="00500146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1922CD32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</w:rPr>
        <w:t>Članak 10.</w:t>
      </w:r>
    </w:p>
    <w:p w14:paraId="6726BA26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53C02C7B" w14:textId="720B34E3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Ova odluka stupa na snagu </w:t>
      </w:r>
      <w:r w:rsidR="00536132">
        <w:rPr>
          <w:color w:val="000000"/>
        </w:rPr>
        <w:t>prvog</w:t>
      </w:r>
      <w:r>
        <w:rPr>
          <w:color w:val="000000"/>
        </w:rPr>
        <w:t xml:space="preserve"> dana od dana objave u Službenom glasniku Grada Zagreba.</w:t>
      </w:r>
    </w:p>
    <w:p w14:paraId="0E773B03" w14:textId="77777777" w:rsidR="0059190F" w:rsidRDefault="0059190F" w:rsidP="0059190F">
      <w:pPr>
        <w:pStyle w:val="Standard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t> </w:t>
      </w:r>
    </w:p>
    <w:p w14:paraId="0D6FB44E" w14:textId="77777777" w:rsidR="006460F2" w:rsidRDefault="006460F2"/>
    <w:sectPr w:rsidR="00646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7C1B3" w16cex:dateUtc="2026-04-01T14:09:00Z"/>
  <w16cex:commentExtensible w16cex:durableId="2D77C0D0" w16cex:dateUtc="2026-04-01T14:05:00Z"/>
  <w16cex:commentExtensible w16cex:durableId="2D77B10A" w16cex:dateUtc="2026-04-01T12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C89001" w16cid:durableId="2D77C1B3"/>
  <w16cid:commentId w16cid:paraId="1937C195" w16cid:durableId="2D77C0D0"/>
  <w16cid:commentId w16cid:paraId="010B292F" w16cid:durableId="2D77B1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25228"/>
    <w:multiLevelType w:val="multilevel"/>
    <w:tmpl w:val="810E8F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25226"/>
    <w:multiLevelType w:val="hybridMultilevel"/>
    <w:tmpl w:val="6B62EF98"/>
    <w:lvl w:ilvl="0" w:tplc="AADE91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F2"/>
    <w:rsid w:val="00033BCB"/>
    <w:rsid w:val="00077377"/>
    <w:rsid w:val="00125400"/>
    <w:rsid w:val="001416B2"/>
    <w:rsid w:val="001742D1"/>
    <w:rsid w:val="00206B32"/>
    <w:rsid w:val="00242A8E"/>
    <w:rsid w:val="002B2E44"/>
    <w:rsid w:val="003355E0"/>
    <w:rsid w:val="003A16F3"/>
    <w:rsid w:val="003C56A3"/>
    <w:rsid w:val="003D6953"/>
    <w:rsid w:val="0044755C"/>
    <w:rsid w:val="004C1256"/>
    <w:rsid w:val="004F1341"/>
    <w:rsid w:val="004F348F"/>
    <w:rsid w:val="00500146"/>
    <w:rsid w:val="00530353"/>
    <w:rsid w:val="00536132"/>
    <w:rsid w:val="00552312"/>
    <w:rsid w:val="0059190F"/>
    <w:rsid w:val="005C710D"/>
    <w:rsid w:val="00607C60"/>
    <w:rsid w:val="006460F2"/>
    <w:rsid w:val="007A504B"/>
    <w:rsid w:val="007B36BE"/>
    <w:rsid w:val="007C0CF1"/>
    <w:rsid w:val="008B70C5"/>
    <w:rsid w:val="008F1DE1"/>
    <w:rsid w:val="00933C51"/>
    <w:rsid w:val="00970044"/>
    <w:rsid w:val="00A21340"/>
    <w:rsid w:val="00AB4C36"/>
    <w:rsid w:val="00B32FF3"/>
    <w:rsid w:val="00B73383"/>
    <w:rsid w:val="00BA045D"/>
    <w:rsid w:val="00C2272D"/>
    <w:rsid w:val="00C26239"/>
    <w:rsid w:val="00C45AB2"/>
    <w:rsid w:val="00C60220"/>
    <w:rsid w:val="00CB1B41"/>
    <w:rsid w:val="00D04274"/>
    <w:rsid w:val="00D263A2"/>
    <w:rsid w:val="00DE7AAB"/>
    <w:rsid w:val="00E0133C"/>
    <w:rsid w:val="00E65C3B"/>
    <w:rsid w:val="00E86201"/>
    <w:rsid w:val="00EA6C29"/>
    <w:rsid w:val="00EC62FD"/>
    <w:rsid w:val="00F852B6"/>
    <w:rsid w:val="00FA08B7"/>
    <w:rsid w:val="00F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FB4"/>
  <w15:chartTrackingRefBased/>
  <w15:docId w15:val="{2BED6749-C060-4909-BC79-C252AD2C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9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C45AB2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E862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62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62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62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620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0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0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IGG</dc:creator>
  <cp:keywords/>
  <dc:description/>
  <cp:lastModifiedBy>Igor Kujundžić</cp:lastModifiedBy>
  <cp:revision>5</cp:revision>
  <cp:lastPrinted>2026-04-01T13:24:00Z</cp:lastPrinted>
  <dcterms:created xsi:type="dcterms:W3CDTF">2026-04-03T06:26:00Z</dcterms:created>
  <dcterms:modified xsi:type="dcterms:W3CDTF">2026-04-03T08:25:00Z</dcterms:modified>
</cp:coreProperties>
</file>